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sz w:val="32"/>
          <w:szCs w:val="32"/>
          <w:highlight w:val="yellow"/>
        </w:rPr>
      </w:pPr>
      <w:r>
        <w:rPr>
          <w:rFonts w:hint="eastAsia" w:asciiTheme="majorEastAsia" w:hAnsiTheme="majorEastAsia" w:eastAsiaTheme="majorEastAsia"/>
          <w:b/>
          <w:sz w:val="44"/>
          <w:szCs w:val="44"/>
        </w:rPr>
        <w:t>关于沈阳音乐学院2020年面向社会公开招聘           高层次和急需紧缺工作人员（第</w:t>
      </w:r>
      <w:r>
        <w:rPr>
          <w:rFonts w:hint="eastAsia" w:asciiTheme="majorEastAsia" w:hAnsiTheme="majorEastAsia" w:eastAsiaTheme="majorEastAsia"/>
          <w:b/>
          <w:sz w:val="44"/>
          <w:szCs w:val="44"/>
          <w:lang w:eastAsia="zh-CN"/>
        </w:rPr>
        <w:t>四</w:t>
      </w:r>
      <w:r>
        <w:rPr>
          <w:rFonts w:hint="eastAsia" w:asciiTheme="majorEastAsia" w:hAnsiTheme="majorEastAsia" w:eastAsiaTheme="majorEastAsia"/>
          <w:b/>
          <w:sz w:val="44"/>
          <w:szCs w:val="44"/>
        </w:rPr>
        <w:t>批）</w:t>
      </w:r>
    </w:p>
    <w:p>
      <w:pPr>
        <w:spacing w:line="52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考核事宜的通知</w:t>
      </w:r>
    </w:p>
    <w:p>
      <w:pPr>
        <w:spacing w:line="520" w:lineRule="exact"/>
        <w:jc w:val="center"/>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根据《沈阳音乐学院2020年面向社会公开招聘高层次和急需紧缺工作人员公告（第</w:t>
      </w:r>
      <w:r>
        <w:rPr>
          <w:rFonts w:hint="eastAsia" w:ascii="仿宋" w:hAnsi="仿宋" w:eastAsia="仿宋"/>
          <w:sz w:val="32"/>
          <w:szCs w:val="32"/>
          <w:lang w:eastAsia="zh-CN"/>
        </w:rPr>
        <w:t>四</w:t>
      </w:r>
      <w:r>
        <w:rPr>
          <w:rFonts w:hint="eastAsia" w:ascii="仿宋" w:hAnsi="仿宋" w:eastAsia="仿宋"/>
          <w:sz w:val="32"/>
          <w:szCs w:val="32"/>
        </w:rPr>
        <w:t>批）》，现将考核有关事宜通知如下：</w:t>
      </w:r>
    </w:p>
    <w:p>
      <w:pPr>
        <w:spacing w:line="560" w:lineRule="exact"/>
        <w:ind w:firstLine="645"/>
        <w:rPr>
          <w:rFonts w:ascii="黑体" w:hAnsi="黑体" w:eastAsia="黑体"/>
          <w:sz w:val="32"/>
          <w:szCs w:val="32"/>
        </w:rPr>
      </w:pPr>
      <w:r>
        <w:rPr>
          <w:rFonts w:hint="eastAsia" w:ascii="黑体" w:hAnsi="黑体" w:eastAsia="黑体"/>
          <w:sz w:val="32"/>
          <w:szCs w:val="32"/>
        </w:rPr>
        <w:t>一、考核内容及方式</w:t>
      </w:r>
    </w:p>
    <w:p>
      <w:pPr>
        <w:shd w:val="clear" w:color="auto" w:fill="FFFFFF"/>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rPr>
        <w:t>考核采取试讲、面试相结合的方式，主要考核应聘人员的教育教学能力、科学研究能力、沟通表达能力和工作实绩等，考核形式为现</w:t>
      </w:r>
      <w:r>
        <w:rPr>
          <w:rFonts w:hint="eastAsia" w:ascii="仿宋" w:hAnsi="仿宋" w:eastAsia="仿宋"/>
          <w:sz w:val="32"/>
          <w:szCs w:val="32"/>
          <w:highlight w:val="none"/>
        </w:rPr>
        <w:t>场考核，考核成绩即为应聘者总成绩。</w:t>
      </w:r>
    </w:p>
    <w:p>
      <w:pPr>
        <w:shd w:val="clear" w:color="auto" w:fill="FFFFFF"/>
        <w:spacing w:line="560" w:lineRule="exact"/>
        <w:ind w:firstLine="640" w:firstLineChars="200"/>
        <w:rPr>
          <w:rFonts w:ascii="仿宋" w:hAnsi="仿宋" w:eastAsia="仿宋" w:cs="Arial"/>
          <w:color w:val="000000"/>
          <w:kern w:val="0"/>
          <w:sz w:val="32"/>
          <w:szCs w:val="32"/>
          <w:highlight w:val="none"/>
        </w:rPr>
      </w:pPr>
      <w:r>
        <w:rPr>
          <w:rFonts w:hint="eastAsia" w:ascii="仿宋" w:hAnsi="仿宋" w:eastAsia="仿宋" w:cs="Arial"/>
          <w:color w:val="000000"/>
          <w:kern w:val="0"/>
          <w:sz w:val="32"/>
          <w:szCs w:val="32"/>
          <w:highlight w:val="none"/>
        </w:rPr>
        <w:t>总成绩80分以上（含）为合格，在合格人员中根据总成绩从高到低的顺序，按招聘计划1:1的比例确定参加体检人员。考核内容及方式如下：</w:t>
      </w:r>
    </w:p>
    <w:p>
      <w:pPr>
        <w:spacing w:line="600" w:lineRule="exact"/>
        <w:ind w:firstLine="640"/>
        <w:rPr>
          <w:rFonts w:ascii="黑体" w:hAnsi="黑体" w:eastAsia="黑体" w:cs="Arial"/>
          <w:color w:val="000000"/>
          <w:kern w:val="0"/>
          <w:sz w:val="32"/>
          <w:szCs w:val="32"/>
        </w:rPr>
      </w:pPr>
      <w:r>
        <w:rPr>
          <w:rFonts w:hint="eastAsia" w:ascii="黑体" w:hAnsi="黑体" w:eastAsia="黑体" w:cs="Arial"/>
          <w:color w:val="000000"/>
          <w:kern w:val="0"/>
          <w:sz w:val="32"/>
          <w:szCs w:val="32"/>
        </w:rPr>
        <w:t>（一）钢琴系专任教师（钢琴演奏）</w:t>
      </w:r>
    </w:p>
    <w:p>
      <w:pPr>
        <w:spacing w:line="600" w:lineRule="exact"/>
        <w:ind w:firstLine="630"/>
        <w:rPr>
          <w:rFonts w:ascii="仿宋" w:hAnsi="仿宋" w:eastAsia="仿宋"/>
          <w:sz w:val="32"/>
          <w:szCs w:val="32"/>
        </w:rPr>
      </w:pPr>
      <w:r>
        <w:rPr>
          <w:rFonts w:hint="eastAsia" w:ascii="仿宋" w:hAnsi="仿宋" w:eastAsia="仿宋"/>
          <w:sz w:val="32"/>
          <w:szCs w:val="32"/>
        </w:rPr>
        <w:t>1.专业能力测试：演奏作品2首，1首古典奏鸣曲快板乐章、1首浪漫派作品（评委可选定演奏段落），时间不少于15分钟。</w:t>
      </w:r>
    </w:p>
    <w:p>
      <w:pPr>
        <w:spacing w:line="600" w:lineRule="exact"/>
        <w:ind w:firstLine="630"/>
        <w:rPr>
          <w:rFonts w:ascii="仿宋" w:hAnsi="仿宋" w:eastAsia="仿宋"/>
          <w:sz w:val="32"/>
          <w:szCs w:val="32"/>
        </w:rPr>
      </w:pPr>
      <w:r>
        <w:rPr>
          <w:rFonts w:hint="eastAsia" w:ascii="仿宋" w:hAnsi="仿宋" w:eastAsia="仿宋"/>
          <w:sz w:val="32"/>
          <w:szCs w:val="32"/>
        </w:rPr>
        <w:t>2.试讲：现场教学，授课时间不少于15分钟。</w:t>
      </w:r>
    </w:p>
    <w:p>
      <w:pPr>
        <w:spacing w:line="600" w:lineRule="exact"/>
        <w:ind w:firstLine="630"/>
        <w:rPr>
          <w:rFonts w:ascii="仿宋" w:hAnsi="仿宋" w:eastAsia="仿宋"/>
          <w:sz w:val="32"/>
          <w:szCs w:val="32"/>
        </w:rPr>
      </w:pPr>
      <w:r>
        <w:rPr>
          <w:rFonts w:hint="eastAsia" w:ascii="仿宋" w:hAnsi="仿宋" w:eastAsia="仿宋"/>
          <w:sz w:val="32"/>
          <w:szCs w:val="32"/>
        </w:rPr>
        <w:t>3.面试：时间不少于15分钟。</w:t>
      </w:r>
    </w:p>
    <w:p>
      <w:pPr>
        <w:spacing w:line="600" w:lineRule="exact"/>
        <w:ind w:firstLine="640"/>
        <w:rPr>
          <w:rFonts w:ascii="黑体" w:hAnsi="黑体" w:eastAsia="黑体" w:cs="Arial"/>
          <w:color w:val="000000"/>
          <w:kern w:val="0"/>
          <w:sz w:val="32"/>
          <w:szCs w:val="32"/>
        </w:rPr>
      </w:pPr>
      <w:r>
        <w:rPr>
          <w:rFonts w:hint="eastAsia" w:ascii="黑体" w:hAnsi="黑体" w:eastAsia="黑体" w:cs="Arial"/>
          <w:color w:val="000000"/>
          <w:kern w:val="0"/>
          <w:sz w:val="32"/>
          <w:szCs w:val="32"/>
        </w:rPr>
        <w:t>（二）科研处专业技术岗位（科研管理）、学科发展规划处专业技术岗位（学科管理）、研究生部专业技术岗位（研究生管理）</w:t>
      </w:r>
    </w:p>
    <w:p>
      <w:pPr>
        <w:spacing w:line="600" w:lineRule="exact"/>
        <w:ind w:firstLine="640"/>
        <w:rPr>
          <w:rFonts w:ascii="仿宋" w:hAnsi="仿宋" w:eastAsia="仿宋"/>
          <w:sz w:val="32"/>
          <w:szCs w:val="32"/>
        </w:rPr>
      </w:pPr>
      <w:r>
        <w:rPr>
          <w:rFonts w:hint="eastAsia" w:ascii="仿宋" w:hAnsi="仿宋" w:eastAsia="仿宋"/>
          <w:sz w:val="32"/>
          <w:szCs w:val="32"/>
        </w:rPr>
        <w:t>1.试讲：自选与本人应聘岗位相关专业内容现场讲述（请准备材料5份），讲述时间不少于30分钟；</w:t>
      </w:r>
    </w:p>
    <w:p>
      <w:pPr>
        <w:spacing w:line="600" w:lineRule="exact"/>
        <w:ind w:firstLine="640"/>
        <w:rPr>
          <w:rFonts w:ascii="仿宋" w:hAnsi="仿宋" w:eastAsia="仿宋"/>
          <w:sz w:val="32"/>
          <w:szCs w:val="32"/>
        </w:rPr>
      </w:pPr>
      <w:r>
        <w:rPr>
          <w:rFonts w:hint="eastAsia" w:ascii="仿宋" w:hAnsi="仿宋" w:eastAsia="仿宋"/>
          <w:sz w:val="32"/>
          <w:szCs w:val="32"/>
        </w:rPr>
        <w:t>2.面试：时间不少于20分钟，其中，学术成果陈述5分钟。</w:t>
      </w:r>
    </w:p>
    <w:p>
      <w:pPr>
        <w:spacing w:line="600" w:lineRule="exact"/>
        <w:ind w:firstLine="640"/>
        <w:rPr>
          <w:rFonts w:ascii="仿宋" w:hAnsi="仿宋" w:eastAsia="仿宋"/>
          <w:sz w:val="32"/>
          <w:szCs w:val="32"/>
        </w:rPr>
      </w:pPr>
      <w:r>
        <w:rPr>
          <w:rFonts w:hint="eastAsia" w:ascii="仿宋" w:hAnsi="仿宋" w:eastAsia="仿宋"/>
          <w:sz w:val="32"/>
          <w:szCs w:val="32"/>
        </w:rPr>
        <w:t xml:space="preserve">应聘人员参加考核时，提交以下材料：（1）学术成果目录5份；（2）已出版的代表性著作1-2部（著作需准备原件）；（3）已发表的学术论文3-5篇（原件1份、复印件5份）。上述材料须去除姓名、院校等个人信息，如出现此类信息视为违规，取消应聘资格。  </w:t>
      </w:r>
    </w:p>
    <w:p>
      <w:pPr>
        <w:spacing w:line="560" w:lineRule="exact"/>
        <w:ind w:firstLine="645"/>
        <w:rPr>
          <w:rFonts w:ascii="黑体" w:hAnsi="黑体" w:eastAsia="黑体"/>
          <w:sz w:val="32"/>
          <w:szCs w:val="32"/>
        </w:rPr>
      </w:pPr>
      <w:r>
        <w:rPr>
          <w:rFonts w:hint="eastAsia" w:ascii="黑体" w:hAnsi="黑体" w:eastAsia="黑体"/>
          <w:sz w:val="32"/>
          <w:szCs w:val="32"/>
        </w:rPr>
        <w:t>二、考核时间、地点</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sz w:val="32"/>
          <w:szCs w:val="32"/>
          <w:lang w:eastAsia="zh-CN"/>
        </w:rPr>
      </w:pPr>
      <w:r>
        <w:rPr>
          <w:rFonts w:hint="eastAsia" w:ascii="仿宋" w:hAnsi="仿宋" w:eastAsia="仿宋"/>
          <w:sz w:val="32"/>
          <w:szCs w:val="32"/>
        </w:rPr>
        <w:t>考核</w:t>
      </w:r>
      <w:r>
        <w:rPr>
          <w:rFonts w:hint="eastAsia" w:ascii="仿宋" w:hAnsi="仿宋" w:eastAsia="仿宋"/>
          <w:sz w:val="32"/>
          <w:szCs w:val="32"/>
          <w:lang w:eastAsia="zh-CN"/>
        </w:rPr>
        <w:t>拟于</w:t>
      </w:r>
      <w:r>
        <w:rPr>
          <w:rFonts w:hint="eastAsia" w:ascii="仿宋" w:hAnsi="仿宋" w:eastAsia="仿宋"/>
          <w:sz w:val="32"/>
          <w:szCs w:val="32"/>
          <w:lang w:val="en-US" w:eastAsia="zh-CN"/>
        </w:rPr>
        <w:t>2021年4月</w:t>
      </w:r>
      <w:bookmarkStart w:id="0" w:name="_GoBack"/>
      <w:bookmarkEnd w:id="0"/>
      <w:r>
        <w:rPr>
          <w:rFonts w:hint="eastAsia" w:ascii="仿宋" w:hAnsi="仿宋" w:eastAsia="仿宋"/>
          <w:sz w:val="32"/>
          <w:szCs w:val="32"/>
          <w:lang w:eastAsia="zh-CN"/>
        </w:rPr>
        <w:t>在沈阳音乐学院三好校区进行，具体考核</w:t>
      </w:r>
      <w:r>
        <w:rPr>
          <w:rFonts w:hint="eastAsia" w:ascii="仿宋" w:hAnsi="仿宋" w:eastAsia="仿宋"/>
          <w:sz w:val="32"/>
          <w:szCs w:val="32"/>
        </w:rPr>
        <w:t>时间地点</w:t>
      </w:r>
      <w:r>
        <w:rPr>
          <w:rFonts w:hint="eastAsia" w:ascii="仿宋" w:hAnsi="仿宋" w:eastAsia="仿宋"/>
          <w:sz w:val="32"/>
          <w:szCs w:val="32"/>
          <w:lang w:eastAsia="zh-CN"/>
        </w:rPr>
        <w:t>请密切关注沈阳音乐学院人事处网站。</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黑体" w:hAnsi="黑体" w:eastAsia="黑体"/>
          <w:sz w:val="32"/>
          <w:szCs w:val="32"/>
          <w:lang w:eastAsia="zh-CN"/>
        </w:rPr>
      </w:pPr>
      <w:r>
        <w:rPr>
          <w:rFonts w:hint="eastAsia" w:ascii="黑体" w:hAnsi="黑体" w:eastAsia="黑体"/>
          <w:sz w:val="32"/>
          <w:szCs w:val="32"/>
        </w:rPr>
        <w:t>三、</w:t>
      </w:r>
      <w:r>
        <w:rPr>
          <w:rFonts w:hint="eastAsia" w:ascii="黑体" w:hAnsi="黑体" w:eastAsia="黑体"/>
          <w:sz w:val="32"/>
          <w:szCs w:val="32"/>
          <w:lang w:eastAsia="zh-CN"/>
        </w:rPr>
        <w:t>疫情防控要求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考生在备考期间，要做好自我防护。考生应避免在国内疫情中高风险地区或国（境）外旅行、居住；避免与新冠肺炎确诊病例、疑似病例、无症状感染者及中高风险地区人员接触；避免去人群流动性较大、人群密集的场所聚集；要做好自我防护，避免出现发热、干咳等异常症状。考核当天，前往考点时要加强途中防护，尽量与他人保持合理间距，途中尽量避免用手触摸公共交通工具上的物品，并及时进行手部清洁消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2.考核当天，进入考点时考生应现场出示</w:t>
      </w:r>
      <w:r>
        <w:rPr>
          <w:rFonts w:hint="eastAsia" w:ascii="黑体" w:hAnsi="黑体" w:eastAsia="黑体" w:cs="黑体"/>
          <w:sz w:val="32"/>
          <w:szCs w:val="32"/>
          <w:lang w:val="en-US" w:eastAsia="zh-CN"/>
        </w:rPr>
        <w:t>有效身份证、考核日前7天内核酸检测阴性证明（电子版、纸质版均可）、“辽事通健康码”，</w:t>
      </w:r>
      <w:r>
        <w:rPr>
          <w:rFonts w:hint="eastAsia" w:ascii="仿宋" w:hAnsi="仿宋" w:eastAsia="仿宋"/>
          <w:sz w:val="32"/>
          <w:szCs w:val="32"/>
          <w:lang w:val="en-US" w:eastAsia="zh-CN"/>
        </w:rPr>
        <w:t>并主动配合工作人员接受体温检测，体温检测确认正常的（低于37.3℃）方可进入考点参加考核。如发现体温异常（≥37.3℃），须现场进行体温复测。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3.入场时体温复测仍异常（≥37.3℃）、有干咳等呼吸道症状、“辽事通健康码”非绿码或考前14天内有国内疫情中高风险地区所在城市（重点关注地区）旅居史的考生，</w:t>
      </w:r>
      <w:r>
        <w:rPr>
          <w:rFonts w:hint="eastAsia" w:ascii="黑体" w:hAnsi="黑体" w:eastAsia="黑体" w:cs="黑体"/>
          <w:sz w:val="32"/>
          <w:szCs w:val="32"/>
          <w:lang w:val="en-US" w:eastAsia="zh-CN"/>
        </w:rPr>
        <w:t>应提供考前72小时内核酸检测阴性证明和三级甲等医院出具的明确医学诊断证明</w:t>
      </w:r>
      <w:r>
        <w:rPr>
          <w:rFonts w:hint="eastAsia" w:ascii="仿宋" w:hAnsi="仿宋" w:eastAsia="仿宋"/>
          <w:sz w:val="32"/>
          <w:szCs w:val="32"/>
          <w:lang w:val="en-US" w:eastAsia="zh-CN"/>
        </w:rPr>
        <w:t>，否则不得参加考核。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4.仍在隔离治疗期的新冠肺炎确诊病例、疑似病例或无症状感染者，集中隔离期未满以及因属地疫情防控需要被隔离考生，不得参加考核。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5.考生应自备符合防疫要求的一次性医用口罩，除身份确认需摘除口罩以外，应全程佩戴。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考生对“辽事通健康码”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核资格，如有违法行为，将依法追究法律责任。</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7.本次考核疫情防控措施将根据疫情防控形势变化适时调整，请考生密切关注所在地和沈阳市疫情防控要求以及我院人事处网站相关信息。</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其它</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仿宋" w:hAnsi="仿宋" w:eastAsia="仿宋"/>
          <w:sz w:val="32"/>
          <w:szCs w:val="32"/>
        </w:rPr>
      </w:pPr>
      <w:r>
        <w:rPr>
          <w:rFonts w:hint="eastAsia" w:ascii="仿宋" w:hAnsi="仿宋" w:eastAsia="仿宋"/>
          <w:sz w:val="32"/>
          <w:szCs w:val="32"/>
        </w:rPr>
        <w:t>请应聘人员保持联系畅通并做好赴沈的相关准备，</w:t>
      </w:r>
      <w:r>
        <w:rPr>
          <w:rFonts w:hint="eastAsia" w:ascii="仿宋" w:hAnsi="仿宋" w:eastAsia="仿宋"/>
          <w:sz w:val="32"/>
          <w:szCs w:val="32"/>
          <w:highlight w:val="none"/>
          <w:lang w:eastAsia="zh-CN"/>
        </w:rPr>
        <w:t>考核时按要求</w:t>
      </w:r>
      <w:r>
        <w:rPr>
          <w:rFonts w:hint="eastAsia" w:ascii="仿宋" w:hAnsi="仿宋" w:eastAsia="仿宋"/>
          <w:sz w:val="32"/>
          <w:szCs w:val="32"/>
          <w:highlight w:val="none"/>
        </w:rPr>
        <w:t>携带</w:t>
      </w:r>
      <w:r>
        <w:rPr>
          <w:rFonts w:hint="eastAsia" w:ascii="仿宋" w:hAnsi="仿宋" w:eastAsia="仿宋"/>
          <w:sz w:val="32"/>
          <w:szCs w:val="32"/>
        </w:rPr>
        <w:t>本人有效身份证</w:t>
      </w:r>
      <w:r>
        <w:rPr>
          <w:rFonts w:hint="eastAsia" w:ascii="仿宋" w:hAnsi="仿宋" w:eastAsia="仿宋"/>
          <w:sz w:val="32"/>
          <w:szCs w:val="32"/>
          <w:lang w:eastAsia="zh-CN"/>
        </w:rPr>
        <w:t>等相关证</w:t>
      </w:r>
      <w:r>
        <w:rPr>
          <w:rFonts w:hint="eastAsia" w:ascii="仿宋" w:hAnsi="仿宋" w:eastAsia="仿宋"/>
          <w:sz w:val="32"/>
          <w:szCs w:val="32"/>
        </w:rPr>
        <w:t>件</w:t>
      </w:r>
      <w:r>
        <w:rPr>
          <w:rFonts w:hint="eastAsia" w:ascii="仿宋" w:hAnsi="仿宋" w:eastAsia="仿宋"/>
          <w:sz w:val="32"/>
          <w:szCs w:val="32"/>
          <w:lang w:eastAsia="zh-CN"/>
        </w:rPr>
        <w:t>。应聘人员参加考核时，需要提交的材料</w:t>
      </w:r>
      <w:r>
        <w:rPr>
          <w:rFonts w:hint="eastAsia" w:ascii="仿宋" w:hAnsi="仿宋" w:eastAsia="仿宋"/>
          <w:sz w:val="32"/>
          <w:szCs w:val="32"/>
        </w:rPr>
        <w:t>须去除姓名、</w:t>
      </w:r>
      <w:r>
        <w:rPr>
          <w:rFonts w:hint="eastAsia" w:ascii="仿宋" w:hAnsi="仿宋" w:eastAsia="仿宋"/>
          <w:sz w:val="32"/>
          <w:szCs w:val="32"/>
          <w:lang w:eastAsia="zh-CN"/>
        </w:rPr>
        <w:t>准考证号、工作单位、毕业</w:t>
      </w:r>
      <w:r>
        <w:rPr>
          <w:rFonts w:hint="eastAsia" w:ascii="仿宋" w:hAnsi="仿宋" w:eastAsia="仿宋"/>
          <w:sz w:val="32"/>
          <w:szCs w:val="32"/>
        </w:rPr>
        <w:t>院校等</w:t>
      </w:r>
      <w:r>
        <w:rPr>
          <w:rFonts w:hint="eastAsia" w:ascii="仿宋" w:hAnsi="仿宋" w:eastAsia="仿宋"/>
          <w:sz w:val="32"/>
          <w:szCs w:val="32"/>
          <w:lang w:eastAsia="zh-CN"/>
        </w:rPr>
        <w:t>个人信息</w:t>
      </w:r>
      <w:r>
        <w:rPr>
          <w:rFonts w:hint="eastAsia" w:ascii="仿宋" w:hAnsi="仿宋" w:eastAsia="仿宋"/>
          <w:sz w:val="32"/>
          <w:szCs w:val="32"/>
        </w:rPr>
        <w:t>，如出现此类信息视为违规，取消应聘资格。</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highlight w:val="none"/>
          <w:lang w:eastAsia="zh-CN"/>
        </w:rPr>
        <w:t>联系电话：</w:t>
      </w:r>
      <w:r>
        <w:rPr>
          <w:rFonts w:hint="eastAsia" w:ascii="仿宋" w:hAnsi="仿宋" w:eastAsia="仿宋"/>
          <w:sz w:val="32"/>
          <w:szCs w:val="32"/>
          <w:highlight w:val="none"/>
          <w:lang w:val="en-US" w:eastAsia="zh-CN"/>
        </w:rPr>
        <w:t>024-23843577</w:t>
      </w:r>
    </w:p>
    <w:p>
      <w:pPr>
        <w:keepNext w:val="0"/>
        <w:keepLines w:val="0"/>
        <w:pageBreakBefore w:val="0"/>
        <w:kinsoku/>
        <w:wordWrap/>
        <w:overflowPunct/>
        <w:topLinePunct w:val="0"/>
        <w:autoSpaceDE/>
        <w:autoSpaceDN/>
        <w:bidi w:val="0"/>
        <w:adjustRightInd/>
        <w:snapToGrid/>
        <w:spacing w:line="580" w:lineRule="exact"/>
        <w:ind w:firstLine="5120" w:firstLineChars="16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firstLine="5120" w:firstLineChars="16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firstLine="5120" w:firstLineChars="16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firstLine="5120" w:firstLineChars="1600"/>
        <w:textAlignment w:val="auto"/>
        <w:rPr>
          <w:rFonts w:ascii="仿宋" w:hAnsi="仿宋" w:eastAsia="仿宋"/>
          <w:sz w:val="32"/>
          <w:szCs w:val="32"/>
        </w:rPr>
      </w:pPr>
      <w:r>
        <w:rPr>
          <w:rFonts w:hint="eastAsia" w:ascii="仿宋" w:hAnsi="仿宋" w:eastAsia="仿宋"/>
          <w:sz w:val="32"/>
          <w:szCs w:val="32"/>
        </w:rPr>
        <w:t>沈阳音乐学院人事处</w:t>
      </w:r>
    </w:p>
    <w:p>
      <w:pPr>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16E5A"/>
    <w:rsid w:val="00000797"/>
    <w:rsid w:val="00001BF4"/>
    <w:rsid w:val="0000276A"/>
    <w:rsid w:val="000066CF"/>
    <w:rsid w:val="000115C5"/>
    <w:rsid w:val="00011E1D"/>
    <w:rsid w:val="000343C2"/>
    <w:rsid w:val="000407E2"/>
    <w:rsid w:val="00052118"/>
    <w:rsid w:val="00064696"/>
    <w:rsid w:val="00065726"/>
    <w:rsid w:val="00067031"/>
    <w:rsid w:val="000804AE"/>
    <w:rsid w:val="00084DE7"/>
    <w:rsid w:val="000869ED"/>
    <w:rsid w:val="000A7EA5"/>
    <w:rsid w:val="000D1C7F"/>
    <w:rsid w:val="000D22B8"/>
    <w:rsid w:val="000D2A7C"/>
    <w:rsid w:val="000E6C9F"/>
    <w:rsid w:val="000F59F7"/>
    <w:rsid w:val="001045C3"/>
    <w:rsid w:val="001051F2"/>
    <w:rsid w:val="0013661E"/>
    <w:rsid w:val="00144110"/>
    <w:rsid w:val="00145C9C"/>
    <w:rsid w:val="00146F99"/>
    <w:rsid w:val="00150537"/>
    <w:rsid w:val="00155D3A"/>
    <w:rsid w:val="00167B54"/>
    <w:rsid w:val="001735B8"/>
    <w:rsid w:val="001823B9"/>
    <w:rsid w:val="00183E3D"/>
    <w:rsid w:val="001852A1"/>
    <w:rsid w:val="00190A42"/>
    <w:rsid w:val="00191BBA"/>
    <w:rsid w:val="00192021"/>
    <w:rsid w:val="001968F2"/>
    <w:rsid w:val="001978F5"/>
    <w:rsid w:val="001A1D14"/>
    <w:rsid w:val="001A3B15"/>
    <w:rsid w:val="001C1D62"/>
    <w:rsid w:val="001D0F1A"/>
    <w:rsid w:val="001D448A"/>
    <w:rsid w:val="001D61F1"/>
    <w:rsid w:val="001E1D92"/>
    <w:rsid w:val="001E6398"/>
    <w:rsid w:val="001F1066"/>
    <w:rsid w:val="001F5F18"/>
    <w:rsid w:val="0020169F"/>
    <w:rsid w:val="00204DFF"/>
    <w:rsid w:val="002143ED"/>
    <w:rsid w:val="002150ED"/>
    <w:rsid w:val="00215D23"/>
    <w:rsid w:val="00216F7E"/>
    <w:rsid w:val="0022152E"/>
    <w:rsid w:val="002336FA"/>
    <w:rsid w:val="002443FD"/>
    <w:rsid w:val="002506C3"/>
    <w:rsid w:val="0025790A"/>
    <w:rsid w:val="00264FCE"/>
    <w:rsid w:val="002718D5"/>
    <w:rsid w:val="0029668B"/>
    <w:rsid w:val="002A21C3"/>
    <w:rsid w:val="002A27F8"/>
    <w:rsid w:val="002B55D1"/>
    <w:rsid w:val="002C0705"/>
    <w:rsid w:val="002D1E69"/>
    <w:rsid w:val="002D38C8"/>
    <w:rsid w:val="002E1FD3"/>
    <w:rsid w:val="002E277F"/>
    <w:rsid w:val="002F25F2"/>
    <w:rsid w:val="002F46AB"/>
    <w:rsid w:val="003000FB"/>
    <w:rsid w:val="00304C7B"/>
    <w:rsid w:val="003173E0"/>
    <w:rsid w:val="00317C77"/>
    <w:rsid w:val="00320F27"/>
    <w:rsid w:val="0032108F"/>
    <w:rsid w:val="00321481"/>
    <w:rsid w:val="00326036"/>
    <w:rsid w:val="00334021"/>
    <w:rsid w:val="003354E4"/>
    <w:rsid w:val="00343AA3"/>
    <w:rsid w:val="00344CEE"/>
    <w:rsid w:val="00346506"/>
    <w:rsid w:val="00352F81"/>
    <w:rsid w:val="00354A63"/>
    <w:rsid w:val="00354FAE"/>
    <w:rsid w:val="00355012"/>
    <w:rsid w:val="00362948"/>
    <w:rsid w:val="00365206"/>
    <w:rsid w:val="0036730F"/>
    <w:rsid w:val="00367ED8"/>
    <w:rsid w:val="00371922"/>
    <w:rsid w:val="003775D0"/>
    <w:rsid w:val="003805F4"/>
    <w:rsid w:val="003841DE"/>
    <w:rsid w:val="00391424"/>
    <w:rsid w:val="00391DE8"/>
    <w:rsid w:val="00393C5A"/>
    <w:rsid w:val="00394148"/>
    <w:rsid w:val="003A0ECF"/>
    <w:rsid w:val="003A40C6"/>
    <w:rsid w:val="003B21FB"/>
    <w:rsid w:val="003D6B61"/>
    <w:rsid w:val="003E3152"/>
    <w:rsid w:val="00403FFA"/>
    <w:rsid w:val="00404C56"/>
    <w:rsid w:val="004164DB"/>
    <w:rsid w:val="00416851"/>
    <w:rsid w:val="00422E12"/>
    <w:rsid w:val="00440A65"/>
    <w:rsid w:val="004446F2"/>
    <w:rsid w:val="004469B5"/>
    <w:rsid w:val="00450097"/>
    <w:rsid w:val="00460D76"/>
    <w:rsid w:val="00462401"/>
    <w:rsid w:val="00464684"/>
    <w:rsid w:val="00467008"/>
    <w:rsid w:val="0047178B"/>
    <w:rsid w:val="00473E6A"/>
    <w:rsid w:val="00490EFD"/>
    <w:rsid w:val="0049187B"/>
    <w:rsid w:val="00494349"/>
    <w:rsid w:val="004A66BC"/>
    <w:rsid w:val="004B568A"/>
    <w:rsid w:val="004B5F88"/>
    <w:rsid w:val="004C6F40"/>
    <w:rsid w:val="004C77BA"/>
    <w:rsid w:val="004E591D"/>
    <w:rsid w:val="004F0B8D"/>
    <w:rsid w:val="004F311A"/>
    <w:rsid w:val="00515222"/>
    <w:rsid w:val="0052644B"/>
    <w:rsid w:val="00527005"/>
    <w:rsid w:val="005420BD"/>
    <w:rsid w:val="00545FAD"/>
    <w:rsid w:val="005473AA"/>
    <w:rsid w:val="00553158"/>
    <w:rsid w:val="00554334"/>
    <w:rsid w:val="00555317"/>
    <w:rsid w:val="005624F6"/>
    <w:rsid w:val="00562AD5"/>
    <w:rsid w:val="00570F24"/>
    <w:rsid w:val="00572288"/>
    <w:rsid w:val="00577449"/>
    <w:rsid w:val="0057783A"/>
    <w:rsid w:val="005827DB"/>
    <w:rsid w:val="00584416"/>
    <w:rsid w:val="00587D25"/>
    <w:rsid w:val="005900E8"/>
    <w:rsid w:val="00591FD3"/>
    <w:rsid w:val="00593166"/>
    <w:rsid w:val="00594DB4"/>
    <w:rsid w:val="005A061E"/>
    <w:rsid w:val="005A4382"/>
    <w:rsid w:val="005A79ED"/>
    <w:rsid w:val="005B4708"/>
    <w:rsid w:val="005B5938"/>
    <w:rsid w:val="005C2827"/>
    <w:rsid w:val="005E0411"/>
    <w:rsid w:val="005E62E8"/>
    <w:rsid w:val="005F0377"/>
    <w:rsid w:val="006106CB"/>
    <w:rsid w:val="00616E5A"/>
    <w:rsid w:val="006256EF"/>
    <w:rsid w:val="00633B17"/>
    <w:rsid w:val="00646FEF"/>
    <w:rsid w:val="006476A1"/>
    <w:rsid w:val="00654F83"/>
    <w:rsid w:val="00661EFA"/>
    <w:rsid w:val="00664B1C"/>
    <w:rsid w:val="0068087A"/>
    <w:rsid w:val="006832B4"/>
    <w:rsid w:val="00687630"/>
    <w:rsid w:val="00692EF6"/>
    <w:rsid w:val="006B6DB6"/>
    <w:rsid w:val="006D03C8"/>
    <w:rsid w:val="006D2660"/>
    <w:rsid w:val="006D5758"/>
    <w:rsid w:val="006E0F1F"/>
    <w:rsid w:val="006E29BE"/>
    <w:rsid w:val="006F0C6E"/>
    <w:rsid w:val="006F4B2A"/>
    <w:rsid w:val="00707834"/>
    <w:rsid w:val="00717FAD"/>
    <w:rsid w:val="00727252"/>
    <w:rsid w:val="00731575"/>
    <w:rsid w:val="00741017"/>
    <w:rsid w:val="00741595"/>
    <w:rsid w:val="007423F6"/>
    <w:rsid w:val="0074243B"/>
    <w:rsid w:val="00745BC1"/>
    <w:rsid w:val="0077726D"/>
    <w:rsid w:val="00791F1A"/>
    <w:rsid w:val="007924FF"/>
    <w:rsid w:val="0079402D"/>
    <w:rsid w:val="007A219F"/>
    <w:rsid w:val="007A424C"/>
    <w:rsid w:val="007A657A"/>
    <w:rsid w:val="007A6D3D"/>
    <w:rsid w:val="007B56C9"/>
    <w:rsid w:val="007C7EA0"/>
    <w:rsid w:val="007D1939"/>
    <w:rsid w:val="007D54EA"/>
    <w:rsid w:val="007E2160"/>
    <w:rsid w:val="008047DC"/>
    <w:rsid w:val="0080696C"/>
    <w:rsid w:val="0081206E"/>
    <w:rsid w:val="00817288"/>
    <w:rsid w:val="008332EB"/>
    <w:rsid w:val="00847294"/>
    <w:rsid w:val="00852BEF"/>
    <w:rsid w:val="00856DAE"/>
    <w:rsid w:val="008728F7"/>
    <w:rsid w:val="0088085A"/>
    <w:rsid w:val="00884B28"/>
    <w:rsid w:val="00895564"/>
    <w:rsid w:val="00897A7C"/>
    <w:rsid w:val="008C4D0A"/>
    <w:rsid w:val="008C75DB"/>
    <w:rsid w:val="008D1209"/>
    <w:rsid w:val="008D6AC8"/>
    <w:rsid w:val="009146E3"/>
    <w:rsid w:val="00923279"/>
    <w:rsid w:val="0092545C"/>
    <w:rsid w:val="009276DC"/>
    <w:rsid w:val="00927A2F"/>
    <w:rsid w:val="009321AA"/>
    <w:rsid w:val="009416BB"/>
    <w:rsid w:val="00944674"/>
    <w:rsid w:val="0095195B"/>
    <w:rsid w:val="0095384E"/>
    <w:rsid w:val="009579AC"/>
    <w:rsid w:val="0096376E"/>
    <w:rsid w:val="00971404"/>
    <w:rsid w:val="009734C5"/>
    <w:rsid w:val="009765CE"/>
    <w:rsid w:val="0097798E"/>
    <w:rsid w:val="009810C3"/>
    <w:rsid w:val="00991A1E"/>
    <w:rsid w:val="00997556"/>
    <w:rsid w:val="009B29DB"/>
    <w:rsid w:val="009B48AA"/>
    <w:rsid w:val="009C6726"/>
    <w:rsid w:val="009F14A1"/>
    <w:rsid w:val="00A00429"/>
    <w:rsid w:val="00A15BC7"/>
    <w:rsid w:val="00A22B55"/>
    <w:rsid w:val="00A339B6"/>
    <w:rsid w:val="00A33FCA"/>
    <w:rsid w:val="00A5389D"/>
    <w:rsid w:val="00A57736"/>
    <w:rsid w:val="00A64B3B"/>
    <w:rsid w:val="00A7087F"/>
    <w:rsid w:val="00A812D1"/>
    <w:rsid w:val="00A82BC0"/>
    <w:rsid w:val="00A85AB2"/>
    <w:rsid w:val="00A85FE0"/>
    <w:rsid w:val="00A94D20"/>
    <w:rsid w:val="00AA3133"/>
    <w:rsid w:val="00AC25D8"/>
    <w:rsid w:val="00AC3037"/>
    <w:rsid w:val="00AD5BF9"/>
    <w:rsid w:val="00AF2D96"/>
    <w:rsid w:val="00AF36FB"/>
    <w:rsid w:val="00B16DE2"/>
    <w:rsid w:val="00B21BD3"/>
    <w:rsid w:val="00B32BA7"/>
    <w:rsid w:val="00B46AD2"/>
    <w:rsid w:val="00B73B39"/>
    <w:rsid w:val="00B74505"/>
    <w:rsid w:val="00B81B36"/>
    <w:rsid w:val="00B83D80"/>
    <w:rsid w:val="00B84A34"/>
    <w:rsid w:val="00BA0B1F"/>
    <w:rsid w:val="00BA365B"/>
    <w:rsid w:val="00BC5CFF"/>
    <w:rsid w:val="00BE42F5"/>
    <w:rsid w:val="00BF33D1"/>
    <w:rsid w:val="00BF3723"/>
    <w:rsid w:val="00BF657F"/>
    <w:rsid w:val="00BF7843"/>
    <w:rsid w:val="00C0139E"/>
    <w:rsid w:val="00C0326E"/>
    <w:rsid w:val="00C14229"/>
    <w:rsid w:val="00C17A49"/>
    <w:rsid w:val="00C17AE8"/>
    <w:rsid w:val="00C26799"/>
    <w:rsid w:val="00C27F49"/>
    <w:rsid w:val="00C308E0"/>
    <w:rsid w:val="00C3256D"/>
    <w:rsid w:val="00C367E4"/>
    <w:rsid w:val="00C4593A"/>
    <w:rsid w:val="00C46EAF"/>
    <w:rsid w:val="00C7214E"/>
    <w:rsid w:val="00C721FD"/>
    <w:rsid w:val="00C80D1B"/>
    <w:rsid w:val="00C84849"/>
    <w:rsid w:val="00C92C0E"/>
    <w:rsid w:val="00C956BA"/>
    <w:rsid w:val="00CA384A"/>
    <w:rsid w:val="00CA5988"/>
    <w:rsid w:val="00CA5AC7"/>
    <w:rsid w:val="00CB3B36"/>
    <w:rsid w:val="00CD180F"/>
    <w:rsid w:val="00CD6492"/>
    <w:rsid w:val="00CE5DD0"/>
    <w:rsid w:val="00CE7DE9"/>
    <w:rsid w:val="00CF1BED"/>
    <w:rsid w:val="00CF6F50"/>
    <w:rsid w:val="00D0736C"/>
    <w:rsid w:val="00D201FA"/>
    <w:rsid w:val="00D23FF3"/>
    <w:rsid w:val="00D50040"/>
    <w:rsid w:val="00D6544C"/>
    <w:rsid w:val="00D75F79"/>
    <w:rsid w:val="00D76974"/>
    <w:rsid w:val="00D82D90"/>
    <w:rsid w:val="00D872EE"/>
    <w:rsid w:val="00DA06CD"/>
    <w:rsid w:val="00DA23FE"/>
    <w:rsid w:val="00DA6014"/>
    <w:rsid w:val="00DA7B2F"/>
    <w:rsid w:val="00DB093C"/>
    <w:rsid w:val="00DC07F2"/>
    <w:rsid w:val="00DC6044"/>
    <w:rsid w:val="00E062D8"/>
    <w:rsid w:val="00E108DE"/>
    <w:rsid w:val="00E24DEA"/>
    <w:rsid w:val="00E40F05"/>
    <w:rsid w:val="00E56410"/>
    <w:rsid w:val="00E6019E"/>
    <w:rsid w:val="00E74220"/>
    <w:rsid w:val="00E82AAC"/>
    <w:rsid w:val="00E94C07"/>
    <w:rsid w:val="00E954A5"/>
    <w:rsid w:val="00E96C2A"/>
    <w:rsid w:val="00EB2CE6"/>
    <w:rsid w:val="00EC0BEA"/>
    <w:rsid w:val="00ED639C"/>
    <w:rsid w:val="00EF2599"/>
    <w:rsid w:val="00F07560"/>
    <w:rsid w:val="00F11463"/>
    <w:rsid w:val="00F23D9F"/>
    <w:rsid w:val="00F46445"/>
    <w:rsid w:val="00F615E7"/>
    <w:rsid w:val="00F702A5"/>
    <w:rsid w:val="00F718BF"/>
    <w:rsid w:val="00FA30D6"/>
    <w:rsid w:val="00FA52CC"/>
    <w:rsid w:val="00FB12FD"/>
    <w:rsid w:val="00FC01A9"/>
    <w:rsid w:val="00FC0716"/>
    <w:rsid w:val="00FC655C"/>
    <w:rsid w:val="00FD274E"/>
    <w:rsid w:val="00FD4E24"/>
    <w:rsid w:val="00FE2950"/>
    <w:rsid w:val="00FE43A1"/>
    <w:rsid w:val="00FE5AE6"/>
    <w:rsid w:val="01381010"/>
    <w:rsid w:val="016003FA"/>
    <w:rsid w:val="01FB4AB6"/>
    <w:rsid w:val="04ED0829"/>
    <w:rsid w:val="09E14AB9"/>
    <w:rsid w:val="0CAE56F5"/>
    <w:rsid w:val="0EB56653"/>
    <w:rsid w:val="0F893298"/>
    <w:rsid w:val="126806A2"/>
    <w:rsid w:val="128706A0"/>
    <w:rsid w:val="12965AD8"/>
    <w:rsid w:val="14054265"/>
    <w:rsid w:val="1437515B"/>
    <w:rsid w:val="16614A9C"/>
    <w:rsid w:val="170D64F4"/>
    <w:rsid w:val="1C2D6B0D"/>
    <w:rsid w:val="1F937D0F"/>
    <w:rsid w:val="2069011D"/>
    <w:rsid w:val="2503428E"/>
    <w:rsid w:val="292006FC"/>
    <w:rsid w:val="2A375F11"/>
    <w:rsid w:val="2B0B6DFA"/>
    <w:rsid w:val="2B45276E"/>
    <w:rsid w:val="2CD41A6E"/>
    <w:rsid w:val="2D9F7CDD"/>
    <w:rsid w:val="2EF61163"/>
    <w:rsid w:val="30AF1976"/>
    <w:rsid w:val="30E51BC7"/>
    <w:rsid w:val="318F5E9E"/>
    <w:rsid w:val="31A5707F"/>
    <w:rsid w:val="338E2272"/>
    <w:rsid w:val="33A54A9A"/>
    <w:rsid w:val="3441264C"/>
    <w:rsid w:val="36CC15EB"/>
    <w:rsid w:val="38653B85"/>
    <w:rsid w:val="38BB41DE"/>
    <w:rsid w:val="415A7158"/>
    <w:rsid w:val="422D45D8"/>
    <w:rsid w:val="43133FB1"/>
    <w:rsid w:val="44705C55"/>
    <w:rsid w:val="46912526"/>
    <w:rsid w:val="46EF1BD6"/>
    <w:rsid w:val="490D087F"/>
    <w:rsid w:val="4AE8366E"/>
    <w:rsid w:val="4D0B1A43"/>
    <w:rsid w:val="4F4928C5"/>
    <w:rsid w:val="4FC505AE"/>
    <w:rsid w:val="4FE34AC8"/>
    <w:rsid w:val="512068B8"/>
    <w:rsid w:val="54360EEB"/>
    <w:rsid w:val="558D7410"/>
    <w:rsid w:val="59712639"/>
    <w:rsid w:val="5B1D7A2F"/>
    <w:rsid w:val="5C726603"/>
    <w:rsid w:val="5CBE18B0"/>
    <w:rsid w:val="60772227"/>
    <w:rsid w:val="633272F3"/>
    <w:rsid w:val="63CC17B2"/>
    <w:rsid w:val="69E359BC"/>
    <w:rsid w:val="6C8B757F"/>
    <w:rsid w:val="6D8E6EBE"/>
    <w:rsid w:val="718F4575"/>
    <w:rsid w:val="71AA5A07"/>
    <w:rsid w:val="735077D4"/>
    <w:rsid w:val="740B463F"/>
    <w:rsid w:val="7439667D"/>
    <w:rsid w:val="74640AAD"/>
    <w:rsid w:val="79332483"/>
    <w:rsid w:val="7A825180"/>
    <w:rsid w:val="7ECC082D"/>
    <w:rsid w:val="7F3F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A5F52-2470-4BBC-8352-D7C1F06AF46F}">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248</Words>
  <Characters>1415</Characters>
  <Lines>11</Lines>
  <Paragraphs>3</Paragraphs>
  <TotalTime>0</TotalTime>
  <ScaleCrop>false</ScaleCrop>
  <LinksUpToDate>false</LinksUpToDate>
  <CharactersWithSpaces>1660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2017-07-31T09:15:00Z</dcterms:created>
  <dc:creator>rz</dc:creator>
  <cp:lastModifiedBy>Administrator</cp:lastModifiedBy>
  <cp:lastPrinted>2021-04-08T08:33:00Z</cp:lastPrinted>
  <dcterms:modified xsi:type="dcterms:W3CDTF">2021-04-08T08:55:44Z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26946B8F129B4DB391AA75BCB30E39B7</vt:lpwstr>
  </property>
</Properties>
</file>